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26" w:rsidRPr="00ED3EF7" w:rsidRDefault="00BD7826" w:rsidP="00105497">
      <w:pPr>
        <w:pStyle w:val="Default"/>
        <w:jc w:val="both"/>
        <w:rPr>
          <w:color w:val="auto"/>
          <w:lang w:val="en-GB"/>
        </w:rPr>
      </w:pPr>
      <w:r w:rsidRPr="00ED3EF7">
        <w:rPr>
          <w:iCs/>
          <w:color w:val="auto"/>
          <w:lang w:val="en-GB"/>
        </w:rPr>
        <w:t xml:space="preserve">Scientists, teachers, public figures, post-graduates, students of all of study fields, and also all, to whom it might concern, are invited to participate within discussions </w:t>
      </w:r>
      <w:r w:rsidR="00105497" w:rsidRPr="00ED3EF7">
        <w:rPr>
          <w:iCs/>
          <w:color w:val="auto"/>
          <w:lang w:val="en-GB"/>
        </w:rPr>
        <w:t xml:space="preserve">on problems of responsibility </w:t>
      </w:r>
      <w:r w:rsidRPr="00ED3EF7">
        <w:rPr>
          <w:iCs/>
          <w:color w:val="auto"/>
          <w:lang w:val="en-GB"/>
        </w:rPr>
        <w:t xml:space="preserve">at </w:t>
      </w:r>
      <w:r w:rsidR="0013726E" w:rsidRPr="00ED3EF7">
        <w:rPr>
          <w:iCs/>
          <w:color w:val="auto"/>
          <w:lang w:val="en-GB"/>
        </w:rPr>
        <w:t xml:space="preserve">any of </w:t>
      </w:r>
      <w:r w:rsidRPr="00ED3EF7">
        <w:rPr>
          <w:iCs/>
          <w:color w:val="auto"/>
          <w:lang w:val="en-GB"/>
        </w:rPr>
        <w:t xml:space="preserve">5 workshops. All inputs of speakers at all of workshops will be summarised in the </w:t>
      </w:r>
      <w:r w:rsidR="003C123C" w:rsidRPr="00ED3EF7">
        <w:rPr>
          <w:iCs/>
          <w:color w:val="auto"/>
          <w:lang w:val="en-GB"/>
        </w:rPr>
        <w:t xml:space="preserve">final report </w:t>
      </w:r>
      <w:r w:rsidRPr="00ED3EF7">
        <w:rPr>
          <w:iCs/>
          <w:color w:val="auto"/>
          <w:lang w:val="en-GB"/>
        </w:rPr>
        <w:t xml:space="preserve">and published in the proceedings of the conference. If any of Your chosen workshop </w:t>
      </w:r>
      <w:r w:rsidR="00B274BC">
        <w:rPr>
          <w:iCs/>
          <w:color w:val="auto"/>
          <w:lang w:val="en-GB"/>
        </w:rPr>
        <w:t xml:space="preserve">will </w:t>
      </w:r>
      <w:r w:rsidRPr="00ED3EF7">
        <w:rPr>
          <w:iCs/>
          <w:color w:val="auto"/>
          <w:lang w:val="en-GB"/>
        </w:rPr>
        <w:t xml:space="preserve">not </w:t>
      </w:r>
      <w:r w:rsidR="00B274BC">
        <w:rPr>
          <w:iCs/>
          <w:color w:val="auto"/>
          <w:lang w:val="en-GB"/>
        </w:rPr>
        <w:t xml:space="preserve">be </w:t>
      </w:r>
      <w:r w:rsidRPr="00ED3EF7">
        <w:rPr>
          <w:iCs/>
          <w:color w:val="auto"/>
          <w:lang w:val="en-GB"/>
        </w:rPr>
        <w:t xml:space="preserve">opened, we will do send You the proper information. All of participants at any of workshops will get their certificate of participation.   </w:t>
      </w:r>
    </w:p>
    <w:p w:rsidR="00304BA8" w:rsidRPr="00ED3EF7" w:rsidRDefault="00304BA8" w:rsidP="00304B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sk-SK"/>
        </w:rPr>
      </w:pPr>
    </w:p>
    <w:p w:rsidR="003C123C" w:rsidRPr="00ED3EF7" w:rsidRDefault="00BD7826" w:rsidP="00C22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k-SK"/>
        </w:rPr>
      </w:pPr>
      <w:r w:rsidRPr="00ED3EF7">
        <w:rPr>
          <w:rFonts w:ascii="Arial" w:eastAsia="Times New Roman" w:hAnsi="Arial" w:cs="Arial"/>
          <w:b/>
          <w:sz w:val="24"/>
          <w:szCs w:val="24"/>
          <w:lang w:val="en-GB" w:eastAsia="sk-SK"/>
        </w:rPr>
        <w:t>Authorisation agreement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>: Please, take in notice – with</w:t>
      </w:r>
      <w:r w:rsidR="00105497" w:rsidRPr="00ED3EF7">
        <w:rPr>
          <w:rFonts w:ascii="Arial" w:eastAsia="Times New Roman" w:hAnsi="Arial" w:cs="Arial"/>
          <w:sz w:val="24"/>
          <w:szCs w:val="24"/>
          <w:lang w:val="en-GB" w:eastAsia="sk-SK"/>
        </w:rPr>
        <w:t>in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 sending Your application </w:t>
      </w:r>
      <w:r w:rsidR="00105497" w:rsidRPr="00ED3EF7">
        <w:rPr>
          <w:rFonts w:ascii="Arial" w:eastAsia="Times New Roman" w:hAnsi="Arial" w:cs="Arial"/>
          <w:sz w:val="24"/>
          <w:szCs w:val="24"/>
          <w:lang w:val="en-GB" w:eastAsia="sk-SK"/>
        </w:rPr>
        <w:t>to the conference</w:t>
      </w:r>
      <w:r w:rsidR="003C123C"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 – 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You agree to </w:t>
      </w:r>
      <w:r w:rsidR="00105497" w:rsidRPr="00ED3EF7">
        <w:rPr>
          <w:rFonts w:ascii="Arial" w:eastAsia="Times New Roman" w:hAnsi="Arial" w:cs="Arial"/>
          <w:sz w:val="24"/>
          <w:szCs w:val="24"/>
          <w:lang w:val="en-GB" w:eastAsia="sk-SK"/>
        </w:rPr>
        <w:t>be inv</w:t>
      </w:r>
      <w:r w:rsidR="003C123C"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ited </w:t>
      </w:r>
      <w:r w:rsidR="00105497"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into discussions, where all Your inputs </w:t>
      </w:r>
      <w:r w:rsidR="003C123C"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(questions/ answers) </w:t>
      </w:r>
      <w:r w:rsidR="00105497" w:rsidRPr="00ED3EF7">
        <w:rPr>
          <w:rFonts w:ascii="Arial" w:eastAsia="Times New Roman" w:hAnsi="Arial" w:cs="Arial"/>
          <w:sz w:val="24"/>
          <w:szCs w:val="24"/>
          <w:lang w:val="en-GB" w:eastAsia="sk-SK"/>
        </w:rPr>
        <w:t>may be namely in</w:t>
      </w:r>
      <w:r w:rsidR="003C123C"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corporated </w:t>
      </w:r>
      <w:r w:rsidR="00105497"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into the final report of the conference </w:t>
      </w:r>
      <w:r w:rsidR="003C123C" w:rsidRPr="00ED3EF7">
        <w:rPr>
          <w:rFonts w:ascii="Arial" w:eastAsia="Times New Roman" w:hAnsi="Arial" w:cs="Arial"/>
          <w:sz w:val="24"/>
          <w:szCs w:val="24"/>
          <w:lang w:val="en-GB" w:eastAsia="sk-SK"/>
        </w:rPr>
        <w:t>and You may b</w:t>
      </w:r>
      <w:r w:rsidR="00105497"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e taken into pictures of the audience of the conference. If You have any doubts, please, let organisers </w:t>
      </w:r>
      <w:r w:rsidR="003C123C"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know as soon as possible. </w:t>
      </w:r>
      <w:r w:rsidR="00C22382" w:rsidRPr="00ED3EF7">
        <w:rPr>
          <w:rFonts w:ascii="Arial" w:eastAsia="Times New Roman" w:hAnsi="Arial" w:cs="Arial"/>
          <w:sz w:val="24"/>
          <w:szCs w:val="24"/>
          <w:lang w:val="en-GB" w:eastAsia="sk-SK"/>
        </w:rPr>
        <w:t>Thank You for Your comprehension.</w:t>
      </w:r>
    </w:p>
    <w:p w:rsidR="00304BA8" w:rsidRPr="00ED3EF7" w:rsidRDefault="00304BA8" w:rsidP="00304BA8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304BA8" w:rsidRPr="00ED3EF7" w:rsidRDefault="003C123C" w:rsidP="00304BA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n-GB"/>
        </w:rPr>
      </w:pPr>
      <w:r w:rsidRPr="00ED3EF7">
        <w:rPr>
          <w:rFonts w:ascii="Arial" w:hAnsi="Arial" w:cs="Arial"/>
          <w:b/>
          <w:color w:val="002060"/>
          <w:sz w:val="24"/>
          <w:szCs w:val="24"/>
          <w:lang w:val="en-GB"/>
        </w:rPr>
        <w:t>Application for active participation (workshops</w:t>
      </w:r>
      <w:r w:rsidR="00304BA8" w:rsidRPr="00ED3EF7">
        <w:rPr>
          <w:rFonts w:ascii="Arial" w:hAnsi="Arial" w:cs="Arial"/>
          <w:b/>
          <w:color w:val="002060"/>
          <w:sz w:val="24"/>
          <w:szCs w:val="24"/>
          <w:lang w:val="en-GB"/>
        </w:rPr>
        <w:t>)</w:t>
      </w:r>
    </w:p>
    <w:p w:rsidR="003370F7" w:rsidRPr="00ED3EF7" w:rsidRDefault="003370F7" w:rsidP="003370F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237FB" w:rsidRPr="00ED3EF7" w:rsidRDefault="003C123C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D3EF7">
        <w:rPr>
          <w:rFonts w:ascii="Arial" w:hAnsi="Arial" w:cs="Arial"/>
          <w:sz w:val="24"/>
          <w:szCs w:val="24"/>
          <w:lang w:val="en-GB"/>
        </w:rPr>
        <w:t>Name</w:t>
      </w:r>
      <w:r w:rsidR="00C237FB" w:rsidRPr="00ED3EF7">
        <w:rPr>
          <w:rFonts w:ascii="Arial" w:hAnsi="Arial" w:cs="Arial"/>
          <w:sz w:val="24"/>
          <w:szCs w:val="24"/>
          <w:lang w:val="en-GB"/>
        </w:rPr>
        <w:t xml:space="preserve">: </w:t>
      </w:r>
    </w:p>
    <w:p w:rsidR="003370F7" w:rsidRPr="00ED3EF7" w:rsidRDefault="003370F7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237FB" w:rsidRPr="00ED3EF7" w:rsidRDefault="003C123C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D3EF7">
        <w:rPr>
          <w:rFonts w:ascii="Arial" w:hAnsi="Arial" w:cs="Arial"/>
          <w:sz w:val="24"/>
          <w:szCs w:val="24"/>
          <w:lang w:val="en-GB"/>
        </w:rPr>
        <w:t>Institution</w:t>
      </w:r>
      <w:r w:rsidR="00C237FB" w:rsidRPr="00ED3EF7">
        <w:rPr>
          <w:rFonts w:ascii="Arial" w:hAnsi="Arial" w:cs="Arial"/>
          <w:sz w:val="24"/>
          <w:szCs w:val="24"/>
          <w:lang w:val="en-GB"/>
        </w:rPr>
        <w:t xml:space="preserve">: </w:t>
      </w:r>
    </w:p>
    <w:p w:rsidR="003370F7" w:rsidRPr="00ED3EF7" w:rsidRDefault="003370F7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237FB" w:rsidRPr="00ED3EF7" w:rsidRDefault="003C123C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D3EF7">
        <w:rPr>
          <w:rFonts w:ascii="Arial" w:hAnsi="Arial" w:cs="Arial"/>
          <w:sz w:val="24"/>
          <w:szCs w:val="24"/>
          <w:lang w:val="en-GB"/>
        </w:rPr>
        <w:t>Contact</w:t>
      </w:r>
      <w:r w:rsidR="00C237FB" w:rsidRPr="00ED3EF7">
        <w:rPr>
          <w:rFonts w:ascii="Arial" w:hAnsi="Arial" w:cs="Arial"/>
          <w:sz w:val="24"/>
          <w:szCs w:val="24"/>
          <w:lang w:val="en-GB"/>
        </w:rPr>
        <w:t xml:space="preserve"> (E-mail): </w:t>
      </w:r>
    </w:p>
    <w:p w:rsidR="00FE0C70" w:rsidRPr="00ED3EF7" w:rsidRDefault="00FE0C70" w:rsidP="00C237F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237FB" w:rsidRPr="00ED3EF7" w:rsidRDefault="003C123C" w:rsidP="00C237F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D3EF7">
        <w:rPr>
          <w:rFonts w:ascii="Arial" w:hAnsi="Arial" w:cs="Arial"/>
          <w:b/>
          <w:sz w:val="24"/>
          <w:szCs w:val="24"/>
          <w:lang w:val="en-GB"/>
        </w:rPr>
        <w:t>Please, mark You</w:t>
      </w:r>
      <w:r w:rsidR="00E068FD" w:rsidRPr="00ED3EF7">
        <w:rPr>
          <w:rFonts w:ascii="Arial" w:hAnsi="Arial" w:cs="Arial"/>
          <w:b/>
          <w:sz w:val="24"/>
          <w:szCs w:val="24"/>
          <w:lang w:val="en-GB"/>
        </w:rPr>
        <w:t>r</w:t>
      </w:r>
      <w:r w:rsidRPr="00ED3EF7">
        <w:rPr>
          <w:rFonts w:ascii="Arial" w:hAnsi="Arial" w:cs="Arial"/>
          <w:b/>
          <w:sz w:val="24"/>
          <w:szCs w:val="24"/>
          <w:lang w:val="en-GB"/>
        </w:rPr>
        <w:t xml:space="preserve"> choice: </w:t>
      </w:r>
      <w:r w:rsidR="00C237FB" w:rsidRPr="00ED3EF7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832BBC" w:rsidRPr="00ED3EF7" w:rsidRDefault="00832BBC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237FB" w:rsidRPr="00ED3EF7" w:rsidRDefault="00C237FB" w:rsidP="00C237F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D3EF7">
        <w:rPr>
          <w:rFonts w:ascii="Arial" w:hAnsi="Arial" w:cs="Arial"/>
          <w:b/>
          <w:sz w:val="24"/>
          <w:szCs w:val="24"/>
          <w:lang w:val="en-GB"/>
        </w:rPr>
        <w:t xml:space="preserve">- </w:t>
      </w:r>
      <w:r w:rsidR="003C123C" w:rsidRPr="00ED3EF7">
        <w:rPr>
          <w:rFonts w:ascii="Arial" w:hAnsi="Arial" w:cs="Arial"/>
          <w:b/>
          <w:sz w:val="24"/>
          <w:szCs w:val="24"/>
          <w:lang w:val="en-GB"/>
        </w:rPr>
        <w:t xml:space="preserve">Active participation </w:t>
      </w:r>
      <w:r w:rsidR="007911F6" w:rsidRPr="00ED3EF7">
        <w:rPr>
          <w:rFonts w:ascii="Arial" w:hAnsi="Arial" w:cs="Arial"/>
          <w:b/>
          <w:sz w:val="24"/>
          <w:szCs w:val="24"/>
          <w:lang w:val="en-GB"/>
        </w:rPr>
        <w:t xml:space="preserve">in discussion at chosen workshop – check the number: </w:t>
      </w:r>
      <w:r w:rsidRPr="00ED3EF7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7911F6" w:rsidRPr="00ED3EF7" w:rsidRDefault="003370F7" w:rsidP="003370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k-SK"/>
        </w:rPr>
      </w:pP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1. </w:t>
      </w:r>
      <w:r w:rsidR="007911F6"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Personal responsibility and health care system: challenges and evasions; </w:t>
      </w:r>
    </w:p>
    <w:p w:rsidR="0029740E" w:rsidRPr="00ED3EF7" w:rsidRDefault="003370F7" w:rsidP="003370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k-SK"/>
        </w:rPr>
      </w:pP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2. </w:t>
      </w:r>
      <w:r w:rsidR="007911F6" w:rsidRPr="00ED3EF7">
        <w:rPr>
          <w:rFonts w:ascii="Arial" w:eastAsia="Times New Roman" w:hAnsi="Arial" w:cs="Arial"/>
          <w:sz w:val="24"/>
          <w:szCs w:val="24"/>
          <w:lang w:val="en-GB" w:eastAsia="sk-SK"/>
        </w:rPr>
        <w:t>Personal responsibility and educational system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: </w:t>
      </w:r>
      <w:r w:rsidR="007911F6" w:rsidRPr="00ED3EF7">
        <w:rPr>
          <w:rFonts w:ascii="Arial" w:eastAsia="Times New Roman" w:hAnsi="Arial" w:cs="Arial"/>
          <w:sz w:val="24"/>
          <w:szCs w:val="24"/>
          <w:lang w:val="en-GB" w:eastAsia="sk-SK"/>
        </w:rPr>
        <w:t>challenges and evasions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>;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br/>
        <w:t xml:space="preserve">3. </w:t>
      </w:r>
      <w:r w:rsidR="007911F6" w:rsidRPr="00ED3EF7">
        <w:rPr>
          <w:rFonts w:ascii="Arial" w:eastAsia="Times New Roman" w:hAnsi="Arial" w:cs="Arial"/>
          <w:sz w:val="24"/>
          <w:szCs w:val="24"/>
          <w:lang w:val="en-GB" w:eastAsia="sk-SK"/>
        </w:rPr>
        <w:t>Personal responsibility and media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: </w:t>
      </w:r>
      <w:r w:rsidR="007911F6" w:rsidRPr="00ED3EF7">
        <w:rPr>
          <w:rFonts w:ascii="Arial" w:eastAsia="Times New Roman" w:hAnsi="Arial" w:cs="Arial"/>
          <w:sz w:val="24"/>
          <w:szCs w:val="24"/>
          <w:lang w:val="en-GB" w:eastAsia="sk-SK"/>
        </w:rPr>
        <w:t>challenges and evasions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>;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br/>
        <w:t xml:space="preserve">4. </w:t>
      </w:r>
      <w:r w:rsidR="007911F6" w:rsidRPr="00ED3EF7">
        <w:rPr>
          <w:rFonts w:ascii="Arial" w:eastAsia="Times New Roman" w:hAnsi="Arial" w:cs="Arial"/>
          <w:sz w:val="24"/>
          <w:szCs w:val="24"/>
          <w:lang w:val="en-GB" w:eastAsia="sk-SK"/>
        </w:rPr>
        <w:t>Personal responsibility and politics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: </w:t>
      </w:r>
      <w:r w:rsidR="007911F6" w:rsidRPr="00ED3EF7">
        <w:rPr>
          <w:rFonts w:ascii="Arial" w:eastAsia="Times New Roman" w:hAnsi="Arial" w:cs="Arial"/>
          <w:sz w:val="24"/>
          <w:szCs w:val="24"/>
          <w:lang w:val="en-GB" w:eastAsia="sk-SK"/>
        </w:rPr>
        <w:t>challenges and evasions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>;</w:t>
      </w:r>
    </w:p>
    <w:p w:rsidR="003370F7" w:rsidRPr="00ED3EF7" w:rsidRDefault="0029740E" w:rsidP="003370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k-SK"/>
        </w:rPr>
      </w:pP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5. </w:t>
      </w:r>
      <w:r w:rsidR="007911F6" w:rsidRPr="00ED3EF7">
        <w:rPr>
          <w:rFonts w:ascii="Arial" w:eastAsia="Times New Roman" w:hAnsi="Arial" w:cs="Arial"/>
          <w:sz w:val="24"/>
          <w:szCs w:val="24"/>
          <w:lang w:val="en-GB" w:eastAsia="sk-SK"/>
        </w:rPr>
        <w:t>Personal responsibility in Slovakia and in Europe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 xml:space="preserve">: </w:t>
      </w:r>
      <w:r w:rsidR="007911F6" w:rsidRPr="00ED3EF7">
        <w:rPr>
          <w:rFonts w:ascii="Arial" w:eastAsia="Times New Roman" w:hAnsi="Arial" w:cs="Arial"/>
          <w:sz w:val="24"/>
          <w:szCs w:val="24"/>
          <w:lang w:val="en-GB" w:eastAsia="sk-SK"/>
        </w:rPr>
        <w:t>international experiences</w:t>
      </w:r>
      <w:r w:rsidRPr="00ED3EF7">
        <w:rPr>
          <w:rFonts w:ascii="Arial" w:eastAsia="Times New Roman" w:hAnsi="Arial" w:cs="Arial"/>
          <w:sz w:val="24"/>
          <w:szCs w:val="24"/>
          <w:lang w:val="en-GB" w:eastAsia="sk-SK"/>
        </w:rPr>
        <w:t>;</w:t>
      </w:r>
      <w:r w:rsidR="003370F7" w:rsidRPr="00ED3EF7">
        <w:rPr>
          <w:rFonts w:ascii="Arial" w:eastAsia="Times New Roman" w:hAnsi="Arial" w:cs="Arial"/>
          <w:sz w:val="24"/>
          <w:szCs w:val="24"/>
          <w:lang w:val="en-GB" w:eastAsia="sk-SK"/>
        </w:rPr>
        <w:br/>
      </w:r>
    </w:p>
    <w:p w:rsidR="00C237FB" w:rsidRDefault="00832BBC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D3EF7">
        <w:rPr>
          <w:rFonts w:ascii="Arial" w:hAnsi="Arial" w:cs="Arial"/>
          <w:sz w:val="24"/>
          <w:szCs w:val="24"/>
          <w:lang w:val="en-GB"/>
        </w:rPr>
        <w:t xml:space="preserve">- </w:t>
      </w:r>
      <w:r w:rsidR="007911F6" w:rsidRPr="00ED3EF7">
        <w:rPr>
          <w:rFonts w:ascii="Arial" w:hAnsi="Arial" w:cs="Arial"/>
          <w:sz w:val="24"/>
          <w:szCs w:val="24"/>
          <w:lang w:val="en-GB"/>
        </w:rPr>
        <w:t>conference materials</w:t>
      </w:r>
      <w:r w:rsidR="0081306F">
        <w:rPr>
          <w:rFonts w:ascii="Arial" w:hAnsi="Arial" w:cs="Arial"/>
          <w:sz w:val="24"/>
          <w:szCs w:val="24"/>
          <w:lang w:val="en-GB"/>
        </w:rPr>
        <w:t xml:space="preserve"> (active participation)</w:t>
      </w:r>
      <w:r w:rsidRPr="00ED3EF7">
        <w:rPr>
          <w:rFonts w:ascii="Arial" w:hAnsi="Arial" w:cs="Arial"/>
          <w:sz w:val="24"/>
          <w:szCs w:val="24"/>
          <w:lang w:val="en-GB"/>
        </w:rPr>
        <w:t xml:space="preserve">: </w:t>
      </w:r>
      <w:r w:rsidR="007911F6" w:rsidRPr="00ED3EF7">
        <w:rPr>
          <w:rFonts w:ascii="Arial" w:hAnsi="Arial" w:cs="Arial"/>
          <w:sz w:val="24"/>
          <w:szCs w:val="24"/>
          <w:lang w:val="en-GB"/>
        </w:rPr>
        <w:t>yes</w:t>
      </w:r>
      <w:r w:rsidRPr="00ED3EF7">
        <w:rPr>
          <w:rFonts w:ascii="Arial" w:hAnsi="Arial" w:cs="Arial"/>
          <w:sz w:val="24"/>
          <w:szCs w:val="24"/>
          <w:lang w:val="en-GB"/>
        </w:rPr>
        <w:t>/ n</w:t>
      </w:r>
      <w:r w:rsidR="007911F6" w:rsidRPr="00ED3EF7">
        <w:rPr>
          <w:rFonts w:ascii="Arial" w:hAnsi="Arial" w:cs="Arial"/>
          <w:sz w:val="24"/>
          <w:szCs w:val="24"/>
          <w:lang w:val="en-GB"/>
        </w:rPr>
        <w:t>o</w:t>
      </w:r>
    </w:p>
    <w:p w:rsidR="0081306F" w:rsidRPr="00ED3EF7" w:rsidRDefault="0081306F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>
        <w:rPr>
          <w:rFonts w:ascii="Arial" w:hAnsi="Arial" w:cs="Arial"/>
          <w:sz w:val="24"/>
          <w:szCs w:val="24"/>
          <w:lang w:val="en-GB"/>
        </w:rPr>
        <w:t>abstracts</w:t>
      </w:r>
      <w:r>
        <w:rPr>
          <w:rFonts w:ascii="Arial" w:hAnsi="Arial" w:cs="Arial"/>
          <w:sz w:val="24"/>
          <w:szCs w:val="24"/>
          <w:lang w:val="en-GB"/>
        </w:rPr>
        <w:t xml:space="preserve"> proceedings (without personal attendance – obligation to pay administration and post-costs): yes/ no </w:t>
      </w:r>
    </w:p>
    <w:p w:rsidR="00832BBC" w:rsidRPr="00ED3EF7" w:rsidRDefault="00832BBC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D3EF7">
        <w:rPr>
          <w:rFonts w:ascii="Arial" w:hAnsi="Arial" w:cs="Arial"/>
          <w:sz w:val="24"/>
          <w:szCs w:val="24"/>
          <w:lang w:val="en-GB"/>
        </w:rPr>
        <w:t xml:space="preserve">- </w:t>
      </w:r>
      <w:r w:rsidR="007911F6" w:rsidRPr="00ED3EF7">
        <w:rPr>
          <w:rFonts w:ascii="Arial" w:hAnsi="Arial" w:cs="Arial"/>
          <w:sz w:val="24"/>
          <w:szCs w:val="24"/>
          <w:lang w:val="en-GB"/>
        </w:rPr>
        <w:t>conference proceedings</w:t>
      </w:r>
      <w:r w:rsidR="0081306F">
        <w:rPr>
          <w:rFonts w:ascii="Arial" w:hAnsi="Arial" w:cs="Arial"/>
          <w:sz w:val="24"/>
          <w:szCs w:val="24"/>
          <w:lang w:val="en-GB"/>
        </w:rPr>
        <w:t xml:space="preserve"> </w:t>
      </w:r>
      <w:r w:rsidR="0081306F">
        <w:rPr>
          <w:rFonts w:ascii="Arial" w:hAnsi="Arial" w:cs="Arial"/>
          <w:sz w:val="24"/>
          <w:szCs w:val="24"/>
          <w:lang w:val="en-GB"/>
        </w:rPr>
        <w:t>(without personal attendance – obligation to pay administration and post-costs):</w:t>
      </w:r>
      <w:r w:rsidRPr="00ED3EF7">
        <w:rPr>
          <w:rFonts w:ascii="Arial" w:hAnsi="Arial" w:cs="Arial"/>
          <w:sz w:val="24"/>
          <w:szCs w:val="24"/>
          <w:lang w:val="en-GB"/>
        </w:rPr>
        <w:t xml:space="preserve"> </w:t>
      </w:r>
      <w:r w:rsidR="007911F6" w:rsidRPr="00ED3EF7">
        <w:rPr>
          <w:rFonts w:ascii="Arial" w:hAnsi="Arial" w:cs="Arial"/>
          <w:sz w:val="24"/>
          <w:szCs w:val="24"/>
          <w:lang w:val="en-GB"/>
        </w:rPr>
        <w:t>yes</w:t>
      </w:r>
      <w:r w:rsidRPr="00ED3EF7">
        <w:rPr>
          <w:rFonts w:ascii="Arial" w:hAnsi="Arial" w:cs="Arial"/>
          <w:sz w:val="24"/>
          <w:szCs w:val="24"/>
          <w:lang w:val="en-GB"/>
        </w:rPr>
        <w:t>/ n</w:t>
      </w:r>
      <w:r w:rsidR="007911F6" w:rsidRPr="00ED3EF7">
        <w:rPr>
          <w:rFonts w:ascii="Arial" w:hAnsi="Arial" w:cs="Arial"/>
          <w:sz w:val="24"/>
          <w:szCs w:val="24"/>
          <w:lang w:val="en-GB"/>
        </w:rPr>
        <w:t>o</w:t>
      </w:r>
    </w:p>
    <w:p w:rsidR="00832BBC" w:rsidRPr="00ED3EF7" w:rsidRDefault="00832BBC" w:rsidP="00C237F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911F6" w:rsidRDefault="007911F6" w:rsidP="007911F6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D3EF7">
        <w:rPr>
          <w:rFonts w:ascii="Arial" w:hAnsi="Arial" w:cs="Arial"/>
          <w:b/>
          <w:sz w:val="24"/>
          <w:szCs w:val="24"/>
          <w:lang w:val="en-GB"/>
        </w:rPr>
        <w:t xml:space="preserve">Registration deadlines: </w:t>
      </w:r>
    </w:p>
    <w:p w:rsidR="00E6149D" w:rsidRDefault="00E6149D" w:rsidP="00E6149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participants are obliged to register to the conference. There is no possibility to attend the conference without previous registration. Thank You for comprehension.</w:t>
      </w:r>
    </w:p>
    <w:p w:rsidR="00E6149D" w:rsidRPr="00ED3EF7" w:rsidRDefault="00E6149D" w:rsidP="007911F6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7911F6" w:rsidRPr="00ED3EF7" w:rsidRDefault="007911F6" w:rsidP="007911F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D3EF7">
        <w:rPr>
          <w:rFonts w:ascii="Arial" w:hAnsi="Arial" w:cs="Arial"/>
          <w:sz w:val="24"/>
          <w:szCs w:val="24"/>
          <w:lang w:val="en-GB"/>
        </w:rPr>
        <w:t xml:space="preserve">Active participants </w:t>
      </w:r>
      <w:r w:rsidR="00E068FD" w:rsidRPr="00ED3EF7">
        <w:rPr>
          <w:rFonts w:ascii="Arial" w:hAnsi="Arial" w:cs="Arial"/>
          <w:sz w:val="24"/>
          <w:szCs w:val="24"/>
          <w:lang w:val="en-GB"/>
        </w:rPr>
        <w:t>– spea</w:t>
      </w:r>
      <w:r w:rsidRPr="00ED3EF7">
        <w:rPr>
          <w:rFonts w:ascii="Arial" w:hAnsi="Arial" w:cs="Arial"/>
          <w:sz w:val="24"/>
          <w:szCs w:val="24"/>
          <w:lang w:val="en-GB"/>
        </w:rPr>
        <w:t>kers (see guidelines): 31.5.2020</w:t>
      </w:r>
    </w:p>
    <w:p w:rsidR="007911F6" w:rsidRPr="00E6149D" w:rsidRDefault="007911F6" w:rsidP="007911F6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6149D">
        <w:rPr>
          <w:rFonts w:ascii="Arial" w:hAnsi="Arial" w:cs="Arial"/>
          <w:b/>
          <w:sz w:val="24"/>
          <w:szCs w:val="24"/>
          <w:lang w:val="en-GB"/>
        </w:rPr>
        <w:t>Active participants – workshops: 31.8.2020</w:t>
      </w:r>
    </w:p>
    <w:p w:rsidR="00E6149D" w:rsidRPr="00ED3EF7" w:rsidRDefault="007911F6" w:rsidP="007911F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D3EF7">
        <w:rPr>
          <w:rFonts w:ascii="Arial" w:hAnsi="Arial" w:cs="Arial"/>
          <w:sz w:val="24"/>
          <w:szCs w:val="24"/>
          <w:lang w:val="en-GB"/>
        </w:rPr>
        <w:t>Passive participants: 30.9.2020</w:t>
      </w:r>
      <w:bookmarkStart w:id="0" w:name="_GoBack"/>
      <w:bookmarkEnd w:id="0"/>
    </w:p>
    <w:sectPr w:rsidR="00E6149D" w:rsidRPr="00ED3E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14" w:rsidRDefault="00112114" w:rsidP="00304BA8">
      <w:pPr>
        <w:spacing w:after="0" w:line="240" w:lineRule="auto"/>
      </w:pPr>
      <w:r>
        <w:separator/>
      </w:r>
    </w:p>
  </w:endnote>
  <w:endnote w:type="continuationSeparator" w:id="0">
    <w:p w:rsidR="00112114" w:rsidRDefault="00112114" w:rsidP="0030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14" w:rsidRDefault="00112114" w:rsidP="00304BA8">
      <w:pPr>
        <w:spacing w:after="0" w:line="240" w:lineRule="auto"/>
      </w:pPr>
      <w:r>
        <w:separator/>
      </w:r>
    </w:p>
  </w:footnote>
  <w:footnote w:type="continuationSeparator" w:id="0">
    <w:p w:rsidR="00112114" w:rsidRDefault="00112114" w:rsidP="0030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A8" w:rsidRPr="003370F7" w:rsidRDefault="00BD7826" w:rsidP="00304BA8">
    <w:pPr>
      <w:spacing w:after="0" w:line="240" w:lineRule="auto"/>
      <w:jc w:val="right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Guidelines</w:t>
    </w:r>
    <w:proofErr w:type="spellEnd"/>
    <w:r w:rsidR="00B274BC">
      <w:rPr>
        <w:rFonts w:ascii="Arial" w:hAnsi="Arial" w:cs="Arial"/>
        <w:b/>
        <w:sz w:val="24"/>
        <w:szCs w:val="24"/>
      </w:rPr>
      <w:t xml:space="preserve"> and </w:t>
    </w:r>
    <w:proofErr w:type="spellStart"/>
    <w:r w:rsidR="00B274BC">
      <w:rPr>
        <w:rFonts w:ascii="Arial" w:hAnsi="Arial" w:cs="Arial"/>
        <w:b/>
        <w:sz w:val="24"/>
        <w:szCs w:val="24"/>
      </w:rPr>
      <w:t>application</w:t>
    </w:r>
    <w:proofErr w:type="spellEnd"/>
    <w:r w:rsidR="00304BA8" w:rsidRPr="003370F7">
      <w:rPr>
        <w:rFonts w:ascii="Arial" w:hAnsi="Arial" w:cs="Arial"/>
        <w:b/>
        <w:sz w:val="24"/>
        <w:szCs w:val="24"/>
      </w:rPr>
      <w:t xml:space="preserve">: </w:t>
    </w:r>
    <w:proofErr w:type="spellStart"/>
    <w:r>
      <w:rPr>
        <w:rFonts w:ascii="Arial" w:hAnsi="Arial" w:cs="Arial"/>
        <w:b/>
        <w:sz w:val="24"/>
        <w:szCs w:val="24"/>
      </w:rPr>
      <w:t>Active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participation</w:t>
    </w:r>
    <w:proofErr w:type="spellEnd"/>
    <w:r>
      <w:rPr>
        <w:rFonts w:ascii="Arial" w:hAnsi="Arial" w:cs="Arial"/>
        <w:b/>
        <w:sz w:val="24"/>
        <w:szCs w:val="24"/>
      </w:rPr>
      <w:t xml:space="preserve"> - </w:t>
    </w:r>
    <w:proofErr w:type="spellStart"/>
    <w:r>
      <w:rPr>
        <w:rFonts w:ascii="Arial" w:hAnsi="Arial" w:cs="Arial"/>
        <w:b/>
        <w:sz w:val="24"/>
        <w:szCs w:val="24"/>
      </w:rPr>
      <w:t>workshops</w:t>
    </w:r>
    <w:proofErr w:type="spellEnd"/>
    <w:r w:rsidR="00304BA8" w:rsidRPr="003370F7">
      <w:rPr>
        <w:rFonts w:ascii="Arial" w:hAnsi="Arial" w:cs="Arial"/>
        <w:sz w:val="24"/>
        <w:szCs w:val="24"/>
      </w:rPr>
      <w:t xml:space="preserve"> </w:t>
    </w:r>
  </w:p>
  <w:p w:rsidR="00304BA8" w:rsidRPr="00E25FD2" w:rsidRDefault="00304BA8">
    <w:pPr>
      <w:pStyle w:val="Hlavika"/>
    </w:pPr>
  </w:p>
  <w:p w:rsidR="00BD7826" w:rsidRPr="00BD7826" w:rsidRDefault="00BD7826" w:rsidP="00BD7826">
    <w:pPr>
      <w:spacing w:after="0" w:line="240" w:lineRule="auto"/>
      <w:jc w:val="right"/>
      <w:rPr>
        <w:rFonts w:ascii="Arial" w:hAnsi="Arial" w:cs="Arial"/>
        <w:lang w:val="en-GB"/>
      </w:rPr>
    </w:pPr>
    <w:r w:rsidRPr="00BD7826">
      <w:rPr>
        <w:rFonts w:ascii="Arial" w:hAnsi="Arial" w:cs="Arial"/>
        <w:lang w:val="en-GB"/>
      </w:rPr>
      <w:t xml:space="preserve">International interdisciplinary scientifical conference on </w:t>
    </w:r>
  </w:p>
  <w:p w:rsidR="00BD7826" w:rsidRPr="00BD7826" w:rsidRDefault="00BD7826" w:rsidP="00BD7826">
    <w:pPr>
      <w:spacing w:after="0" w:line="240" w:lineRule="auto"/>
      <w:jc w:val="right"/>
      <w:rPr>
        <w:rFonts w:ascii="Arial" w:hAnsi="Arial" w:cs="Arial"/>
        <w:b/>
        <w:color w:val="002060"/>
        <w:lang w:val="en-GB"/>
      </w:rPr>
    </w:pPr>
    <w:r w:rsidRPr="00BD7826">
      <w:rPr>
        <w:rFonts w:ascii="Arial" w:hAnsi="Arial" w:cs="Arial"/>
        <w:b/>
        <w:color w:val="002060"/>
        <w:lang w:val="en-GB"/>
      </w:rPr>
      <w:t>New Models of Evasions</w:t>
    </w:r>
    <w:r>
      <w:rPr>
        <w:rFonts w:ascii="Arial" w:hAnsi="Arial" w:cs="Arial"/>
        <w:b/>
        <w:color w:val="002060"/>
        <w:lang w:val="en-GB"/>
      </w:rPr>
      <w:t xml:space="preserve"> </w:t>
    </w:r>
    <w:r w:rsidRPr="00BD7826">
      <w:rPr>
        <w:rFonts w:ascii="Arial" w:hAnsi="Arial" w:cs="Arial"/>
        <w:b/>
        <w:color w:val="002060"/>
        <w:lang w:val="en-GB"/>
      </w:rPr>
      <w:t xml:space="preserve">Out of Personal Responsibility: Slovakia and Europe </w:t>
    </w:r>
  </w:p>
  <w:p w:rsidR="00697887" w:rsidRPr="00BD7826" w:rsidRDefault="00697887" w:rsidP="00BD7826">
    <w:pPr>
      <w:spacing w:after="0" w:line="240" w:lineRule="auto"/>
      <w:jc w:val="right"/>
      <w:rPr>
        <w:rFonts w:ascii="Arial" w:hAnsi="Arial" w:cs="Arial"/>
        <w:b/>
      </w:rPr>
    </w:pPr>
    <w:r w:rsidRPr="00BD7826">
      <w:rPr>
        <w:rFonts w:ascii="Arial" w:hAnsi="Arial" w:cs="Arial"/>
        <w:b/>
      </w:rPr>
      <w:t>15</w:t>
    </w:r>
    <w:r w:rsidR="00BD7826" w:rsidRPr="00BD7826">
      <w:rPr>
        <w:rFonts w:ascii="Arial" w:hAnsi="Arial" w:cs="Arial"/>
        <w:b/>
      </w:rPr>
      <w:t xml:space="preserve">th of </w:t>
    </w:r>
    <w:proofErr w:type="spellStart"/>
    <w:r w:rsidR="00BD7826" w:rsidRPr="00BD7826">
      <w:rPr>
        <w:rFonts w:ascii="Arial" w:hAnsi="Arial" w:cs="Arial"/>
        <w:b/>
      </w:rPr>
      <w:t>October</w:t>
    </w:r>
    <w:proofErr w:type="spellEnd"/>
    <w:r w:rsidRPr="00BD7826">
      <w:rPr>
        <w:rFonts w:ascii="Arial" w:hAnsi="Arial" w:cs="Arial"/>
        <w:b/>
      </w:rPr>
      <w:t xml:space="preserve"> 2020 </w:t>
    </w:r>
  </w:p>
  <w:p w:rsidR="00BD7826" w:rsidRDefault="00697887" w:rsidP="00697887">
    <w:pPr>
      <w:spacing w:after="0" w:line="240" w:lineRule="auto"/>
      <w:jc w:val="right"/>
      <w:rPr>
        <w:rFonts w:ascii="Arial" w:hAnsi="Arial" w:cs="Arial"/>
        <w:b/>
      </w:rPr>
    </w:pPr>
    <w:r w:rsidRPr="00E25FD2">
      <w:rPr>
        <w:rFonts w:ascii="Arial" w:hAnsi="Arial" w:cs="Arial"/>
        <w:b/>
      </w:rPr>
      <w:t>Trnava</w:t>
    </w:r>
  </w:p>
  <w:p w:rsidR="00304BA8" w:rsidRDefault="00BD7826" w:rsidP="00BD7826">
    <w:pPr>
      <w:spacing w:after="0" w:line="240" w:lineRule="auto"/>
      <w:jc w:val="right"/>
      <w:rPr>
        <w:rFonts w:ascii="Arial" w:hAnsi="Arial" w:cs="Arial"/>
        <w:b/>
        <w:color w:val="002060"/>
      </w:rPr>
    </w:pPr>
    <w:r>
      <w:rPr>
        <w:rFonts w:ascii="Arial" w:hAnsi="Arial" w:cs="Arial"/>
        <w:b/>
      </w:rPr>
      <w:t>Slovakia</w:t>
    </w:r>
    <w:r w:rsidR="00697887" w:rsidRPr="00E25FD2">
      <w:rPr>
        <w:rFonts w:ascii="Arial" w:hAnsi="Arial" w:cs="Arial"/>
        <w:b/>
        <w:color w:val="002060"/>
      </w:rPr>
      <w:t xml:space="preserve"> </w:t>
    </w:r>
  </w:p>
  <w:p w:rsidR="00BD7826" w:rsidRPr="00BD7826" w:rsidRDefault="00BD7826" w:rsidP="00BD7826">
    <w:pPr>
      <w:spacing w:after="0" w:line="240" w:lineRule="auto"/>
      <w:jc w:val="right"/>
      <w:rPr>
        <w:rFonts w:ascii="Arial" w:hAnsi="Arial" w:cs="Arial"/>
        <w:b/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48"/>
    <w:rsid w:val="0005788D"/>
    <w:rsid w:val="00105497"/>
    <w:rsid w:val="00112114"/>
    <w:rsid w:val="0013726E"/>
    <w:rsid w:val="00246D9A"/>
    <w:rsid w:val="0029740E"/>
    <w:rsid w:val="00304BA8"/>
    <w:rsid w:val="003370F7"/>
    <w:rsid w:val="003C123C"/>
    <w:rsid w:val="00654D8B"/>
    <w:rsid w:val="00697887"/>
    <w:rsid w:val="007911F6"/>
    <w:rsid w:val="0081306F"/>
    <w:rsid w:val="00832BBC"/>
    <w:rsid w:val="00873D18"/>
    <w:rsid w:val="00947548"/>
    <w:rsid w:val="00A06569"/>
    <w:rsid w:val="00B274BC"/>
    <w:rsid w:val="00B954BF"/>
    <w:rsid w:val="00BD7826"/>
    <w:rsid w:val="00C22382"/>
    <w:rsid w:val="00C237FB"/>
    <w:rsid w:val="00C736A7"/>
    <w:rsid w:val="00D343EA"/>
    <w:rsid w:val="00E068FD"/>
    <w:rsid w:val="00E25FD2"/>
    <w:rsid w:val="00E6149D"/>
    <w:rsid w:val="00ED3EF7"/>
    <w:rsid w:val="00F231FF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E420"/>
  <w15:chartTrackingRefBased/>
  <w15:docId w15:val="{B88D4D66-5DC5-4CB8-9687-19D4C280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4BA8"/>
  </w:style>
  <w:style w:type="paragraph" w:styleId="Pta">
    <w:name w:val="footer"/>
    <w:basedOn w:val="Normlny"/>
    <w:link w:val="PtaChar"/>
    <w:uiPriority w:val="99"/>
    <w:unhideWhenUsed/>
    <w:rsid w:val="0030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4BA8"/>
  </w:style>
  <w:style w:type="paragraph" w:customStyle="1" w:styleId="Default">
    <w:name w:val="Default"/>
    <w:rsid w:val="00BD7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Vadik</dc:creator>
  <cp:keywords/>
  <dc:description/>
  <cp:lastModifiedBy>Tomáš Vadik</cp:lastModifiedBy>
  <cp:revision>21</cp:revision>
  <dcterms:created xsi:type="dcterms:W3CDTF">2020-03-15T16:00:00Z</dcterms:created>
  <dcterms:modified xsi:type="dcterms:W3CDTF">2020-03-17T09:54:00Z</dcterms:modified>
</cp:coreProperties>
</file>