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20" w:rsidRPr="00C647DA" w:rsidRDefault="006F5420" w:rsidP="006F5420">
      <w:pPr>
        <w:spacing w:after="0" w:line="239" w:lineRule="auto"/>
        <w:ind w:left="0" w:right="0" w:firstLine="0"/>
        <w:jc w:val="center"/>
        <w:rPr>
          <w:b/>
          <w:bCs/>
          <w:color w:val="auto"/>
        </w:rPr>
      </w:pPr>
      <w:r w:rsidRPr="00C647DA">
        <w:rPr>
          <w:b/>
          <w:bCs/>
          <w:color w:val="auto"/>
        </w:rPr>
        <w:t xml:space="preserve">TABELÁRNE VYJADRENIE PLNENIA KRITERIÍ NA ZÍSKANIE </w:t>
      </w:r>
    </w:p>
    <w:p w:rsidR="006F5420" w:rsidRPr="00C647DA" w:rsidRDefault="006F5420" w:rsidP="006F5420">
      <w:pPr>
        <w:spacing w:after="0" w:line="239" w:lineRule="auto"/>
        <w:ind w:left="0" w:right="0" w:firstLine="0"/>
        <w:jc w:val="center"/>
        <w:rPr>
          <w:color w:val="auto"/>
        </w:rPr>
      </w:pPr>
      <w:r w:rsidRPr="00C647DA">
        <w:rPr>
          <w:b/>
          <w:bCs/>
          <w:color w:val="auto"/>
        </w:rPr>
        <w:t>VEDECKO-PEDAGOGICKÉHO TITULU „DOCENT“</w:t>
      </w:r>
    </w:p>
    <w:p w:rsidR="0022193F" w:rsidRPr="00C647DA" w:rsidRDefault="0022193F" w:rsidP="0022193F">
      <w:pPr>
        <w:spacing w:after="0" w:line="259" w:lineRule="auto"/>
        <w:ind w:left="65" w:right="0" w:firstLine="0"/>
        <w:jc w:val="center"/>
        <w:rPr>
          <w:color w:val="auto"/>
        </w:rPr>
      </w:pPr>
    </w:p>
    <w:p w:rsidR="00E93B75" w:rsidRPr="00BC3F2C" w:rsidRDefault="00E93B75" w:rsidP="0022193F">
      <w:pPr>
        <w:spacing w:after="0" w:line="259" w:lineRule="auto"/>
        <w:ind w:left="65" w:right="0" w:firstLine="0"/>
        <w:jc w:val="center"/>
        <w:rPr>
          <w:color w:val="auto"/>
        </w:rPr>
      </w:pPr>
    </w:p>
    <w:tbl>
      <w:tblPr>
        <w:tblW w:w="9266" w:type="dxa"/>
        <w:tblInd w:w="-83" w:type="dxa"/>
        <w:tblCellMar>
          <w:top w:w="55" w:type="dxa"/>
          <w:right w:w="62" w:type="dxa"/>
        </w:tblCellMar>
        <w:tblLook w:val="00A0" w:firstRow="1" w:lastRow="0" w:firstColumn="1" w:lastColumn="0" w:noHBand="0" w:noVBand="0"/>
      </w:tblPr>
      <w:tblGrid>
        <w:gridCol w:w="5805"/>
        <w:gridCol w:w="658"/>
        <w:gridCol w:w="1430"/>
        <w:gridCol w:w="1373"/>
      </w:tblGrid>
      <w:tr w:rsidR="0022193F" w:rsidRPr="00BC3F2C" w:rsidTr="00D23671">
        <w:trPr>
          <w:trHeight w:val="286"/>
        </w:trPr>
        <w:tc>
          <w:tcPr>
            <w:tcW w:w="580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67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2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Požiadavka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9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Plnenie </w:t>
            </w:r>
          </w:p>
        </w:tc>
      </w:tr>
      <w:tr w:rsidR="0022193F" w:rsidRPr="00BC3F2C" w:rsidTr="00D23671">
        <w:trPr>
          <w:trHeight w:val="83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bookmarkStart w:id="0" w:name="_GoBack"/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Pedagogická prax na VŠ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38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roky od obhájenia </w:t>
            </w:r>
          </w:p>
          <w:p w:rsidR="0022193F" w:rsidRPr="00BC3F2C" w:rsidRDefault="0022193F" w:rsidP="00D23671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PhD. práce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bookmarkEnd w:id="0"/>
      <w:tr w:rsidR="0022193F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Monografie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Skriptá a vysokoškolské učebnice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Vysokoškolské učebnice alebo skriptá v rozsahu najmenej 3 AH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Vedenie a oponovanie záverečných prác v prvých dvoch stupňoch vysokoškolského  štúdia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323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40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Pôvodné vedecké práce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562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635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Pôvodné vedecké práce v domácich časopisoch a zborníkoch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840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8860D8" w:rsidRDefault="0022193F" w:rsidP="00D23671">
            <w:pPr>
              <w:spacing w:after="0" w:line="259" w:lineRule="auto"/>
              <w:ind w:left="283" w:right="287" w:firstLine="0"/>
              <w:jc w:val="left"/>
              <w:rPr>
                <w:color w:val="auto"/>
              </w:rPr>
            </w:pPr>
            <w:r w:rsidRPr="008860D8">
              <w:rPr>
                <w:color w:val="auto"/>
                <w:sz w:val="22"/>
                <w:szCs w:val="22"/>
              </w:rPr>
              <w:t xml:space="preserve">Pôvodné vedecké práce v zahraničných časopisoch a zborníkoch </w:t>
            </w:r>
            <w:r w:rsidR="00E655FE" w:rsidRPr="008860D8">
              <w:rPr>
                <w:color w:val="auto"/>
                <w:sz w:val="22"/>
                <w:szCs w:val="22"/>
              </w:rPr>
              <w:t>(neplatí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37" w:right="86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8860D8">
              <w:rPr>
                <w:color w:val="auto"/>
                <w:sz w:val="22"/>
                <w:szCs w:val="22"/>
              </w:rPr>
              <w:t>z toho  v cudzom jazyku</w:t>
            </w: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2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32326A" w:rsidP="00D23671">
            <w:pPr>
              <w:spacing w:after="0" w:line="259" w:lineRule="auto"/>
              <w:ind w:left="0" w:right="170" w:firstLine="0"/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="0022193F" w:rsidRPr="008860D8">
              <w:rPr>
                <w:color w:val="auto"/>
                <w:sz w:val="22"/>
                <w:szCs w:val="22"/>
              </w:rPr>
              <w:t xml:space="preserve">Autorstvo odborných prác (neplatí pre odbor psychológia)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6A" w:rsidRDefault="0032326A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2193F" w:rsidRPr="008860D8">
              <w:rPr>
                <w:color w:val="auto"/>
                <w:sz w:val="22"/>
                <w:szCs w:val="22"/>
              </w:rPr>
              <w:t>Štúdie v </w:t>
            </w:r>
            <w:proofErr w:type="spellStart"/>
            <w:r w:rsidR="0022193F" w:rsidRPr="008860D8">
              <w:rPr>
                <w:color w:val="auto"/>
                <w:sz w:val="22"/>
                <w:szCs w:val="22"/>
              </w:rPr>
              <w:t>karentovaných</w:t>
            </w:r>
            <w:proofErr w:type="spellEnd"/>
            <w:r w:rsidR="0022193F" w:rsidRPr="008860D8">
              <w:rPr>
                <w:color w:val="auto"/>
                <w:sz w:val="22"/>
                <w:szCs w:val="22"/>
              </w:rPr>
              <w:t xml:space="preserve"> časopisoch (platí len pre odbor </w:t>
            </w:r>
          </w:p>
          <w:p w:rsidR="0022193F" w:rsidRPr="008860D8" w:rsidRDefault="0032326A" w:rsidP="00D23671">
            <w:pPr>
              <w:spacing w:after="0" w:line="259" w:lineRule="auto"/>
              <w:ind w:left="214" w:right="167" w:firstLine="0"/>
              <w:jc w:val="left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22193F" w:rsidRPr="008860D8">
              <w:rPr>
                <w:color w:val="auto"/>
                <w:sz w:val="22"/>
                <w:szCs w:val="22"/>
              </w:rPr>
              <w:t>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>3</w:t>
            </w:r>
            <w:r w:rsidR="00E655FE"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E655FE" w:rsidRPr="008860D8">
              <w:rPr>
                <w:bCs/>
                <w:color w:val="auto"/>
                <w:sz w:val="22"/>
                <w:szCs w:val="22"/>
              </w:rPr>
              <w:t xml:space="preserve">z toho v cudzom jazyku </w:t>
            </w:r>
            <w:r w:rsidR="00E655FE" w:rsidRPr="008860D8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32326A" w:rsidP="006F5420">
            <w:pPr>
              <w:spacing w:after="0" w:line="259" w:lineRule="auto"/>
              <w:ind w:left="0" w:right="167" w:firstLine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  <w:r w:rsidR="006F5420" w:rsidRPr="008860D8">
              <w:rPr>
                <w:color w:val="auto"/>
                <w:sz w:val="22"/>
                <w:szCs w:val="22"/>
              </w:rPr>
              <w:t xml:space="preserve">    </w:t>
            </w:r>
            <w:r w:rsidR="0022193F" w:rsidRPr="008860D8">
              <w:rPr>
                <w:color w:val="auto"/>
                <w:sz w:val="22"/>
                <w:szCs w:val="22"/>
              </w:rPr>
              <w:t xml:space="preserve">Uverejnené recenzie na domáce a zahraničné práce 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8860D8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8860D8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Publikované ohlasy 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25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Citácie, recenzie 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Z toho citácie registrované vo WOS a SCOPUS </w:t>
            </w:r>
            <w:r w:rsidRPr="00BC3F2C">
              <w:rPr>
                <w:color w:val="auto"/>
                <w:sz w:val="22"/>
                <w:szCs w:val="22"/>
              </w:rPr>
              <w:br/>
              <w:t>(platí len pre odbor psychológia)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b/>
                <w:bCs/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b/>
                <w:bCs/>
                <w:color w:val="auto"/>
              </w:rPr>
            </w:pP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Konferencie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288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domáce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10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283" w:right="0" w:firstLine="0"/>
              <w:jc w:val="left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 xml:space="preserve">Konferencie zahraničné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46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22193F" w:rsidRPr="00BC3F2C" w:rsidTr="00D23671">
        <w:trPr>
          <w:trHeight w:val="286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Vedecko-výskumné úlohy </w:t>
            </w:r>
          </w:p>
        </w:tc>
        <w:tc>
          <w:tcPr>
            <w:tcW w:w="20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22193F" w:rsidRPr="00BC3F2C" w:rsidTr="00D23671">
        <w:trPr>
          <w:trHeight w:val="1114"/>
        </w:trPr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32326A">
            <w:pPr>
              <w:spacing w:after="0" w:line="259" w:lineRule="auto"/>
              <w:ind w:right="0"/>
              <w:jc w:val="left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>Domáce granty, zahraničné granty</w:t>
            </w:r>
            <w:r w:rsidRPr="00BC3F2C">
              <w:rPr>
                <w:color w:val="auto"/>
                <w:sz w:val="22"/>
                <w:szCs w:val="22"/>
              </w:rPr>
              <w:t xml:space="preserve">  (riešiteľ)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93F" w:rsidRPr="00BC3F2C" w:rsidRDefault="0022193F" w:rsidP="00D23671">
            <w:pPr>
              <w:spacing w:after="1" w:line="277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3 </w:t>
            </w:r>
            <w:r w:rsidRPr="00BC3F2C">
              <w:rPr>
                <w:color w:val="auto"/>
                <w:sz w:val="22"/>
                <w:szCs w:val="22"/>
              </w:rPr>
              <w:t xml:space="preserve">z toho riešiteľ 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  <w:p w:rsidR="0022193F" w:rsidRPr="00BC3F2C" w:rsidRDefault="0022193F" w:rsidP="00D23671">
            <w:pPr>
              <w:spacing w:after="0" w:line="259" w:lineRule="auto"/>
              <w:ind w:left="0" w:right="0" w:firstLine="0"/>
              <w:jc w:val="center"/>
              <w:rPr>
                <w:color w:val="auto"/>
              </w:rPr>
            </w:pPr>
            <w:r w:rsidRPr="00BC3F2C">
              <w:rPr>
                <w:color w:val="auto"/>
                <w:sz w:val="22"/>
                <w:szCs w:val="22"/>
              </w:rPr>
              <w:t>ukončeného grantu</w:t>
            </w: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93F" w:rsidRPr="00BC3F2C" w:rsidRDefault="0022193F" w:rsidP="00D23671">
            <w:pPr>
              <w:spacing w:after="0" w:line="259" w:lineRule="auto"/>
              <w:ind w:left="14" w:right="0" w:firstLine="0"/>
              <w:jc w:val="center"/>
              <w:rPr>
                <w:color w:val="auto"/>
              </w:rPr>
            </w:pPr>
            <w:r w:rsidRPr="00BC3F2C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2193F" w:rsidRPr="00E93B75" w:rsidRDefault="0022193F" w:rsidP="0022193F">
      <w:pPr>
        <w:spacing w:after="0" w:line="259" w:lineRule="auto"/>
        <w:ind w:left="0" w:right="0" w:firstLine="0"/>
        <w:jc w:val="left"/>
        <w:rPr>
          <w:color w:val="auto"/>
          <w:sz w:val="16"/>
          <w:szCs w:val="16"/>
        </w:rPr>
      </w:pPr>
      <w:r w:rsidRPr="00BC3F2C">
        <w:rPr>
          <w:color w:val="auto"/>
        </w:rPr>
        <w:t xml:space="preserve"> </w:t>
      </w:r>
    </w:p>
    <w:p w:rsidR="0022193F" w:rsidRDefault="0022193F" w:rsidP="0022193F">
      <w:pPr>
        <w:spacing w:after="0" w:line="259" w:lineRule="auto"/>
        <w:ind w:left="0" w:right="0" w:firstLine="0"/>
        <w:jc w:val="left"/>
        <w:rPr>
          <w:color w:val="auto"/>
        </w:rPr>
      </w:pPr>
      <w:r w:rsidRPr="00BC3F2C">
        <w:rPr>
          <w:color w:val="auto"/>
        </w:rPr>
        <w:t xml:space="preserve">Dátum spracovania: </w:t>
      </w:r>
    </w:p>
    <w:p w:rsidR="008C1AC8" w:rsidRDefault="0022193F" w:rsidP="00FB2F51">
      <w:pPr>
        <w:spacing w:after="0" w:line="259" w:lineRule="auto"/>
        <w:ind w:left="0" w:right="0" w:firstLine="0"/>
        <w:jc w:val="left"/>
      </w:pPr>
      <w:r w:rsidRPr="00BC3F2C">
        <w:rPr>
          <w:color w:val="auto"/>
        </w:rPr>
        <w:t xml:space="preserve">Podpis uchádzača: </w:t>
      </w:r>
    </w:p>
    <w:sectPr w:rsidR="008C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3F"/>
    <w:rsid w:val="0022193F"/>
    <w:rsid w:val="0032326A"/>
    <w:rsid w:val="00471E37"/>
    <w:rsid w:val="006F5420"/>
    <w:rsid w:val="008860D8"/>
    <w:rsid w:val="008C1AC8"/>
    <w:rsid w:val="00C647DA"/>
    <w:rsid w:val="00E655FE"/>
    <w:rsid w:val="00E93B75"/>
    <w:rsid w:val="00FB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825D9-6E56-46A7-AAEF-46B76FC0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93F"/>
    <w:pPr>
      <w:spacing w:after="14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B75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Janusová Elena</dc:creator>
  <cp:keywords/>
  <dc:description/>
  <cp:lastModifiedBy>Janusová Elena</cp:lastModifiedBy>
  <cp:revision>6</cp:revision>
  <cp:lastPrinted>2018-06-18T13:35:00Z</cp:lastPrinted>
  <dcterms:created xsi:type="dcterms:W3CDTF">2020-01-13T15:41:00Z</dcterms:created>
  <dcterms:modified xsi:type="dcterms:W3CDTF">2020-01-30T07:56:00Z</dcterms:modified>
</cp:coreProperties>
</file>