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55" w:rsidRPr="00E703FC" w:rsidRDefault="00AE6255" w:rsidP="00AE6255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>Psychológia Bc.      Obhajoby bakalárskych prác</w:t>
      </w:r>
      <w:r>
        <w:rPr>
          <w:rFonts w:ascii="Arial" w:hAnsi="Arial" w:cs="Arial"/>
          <w:b/>
          <w:sz w:val="28"/>
          <w:szCs w:val="28"/>
        </w:rPr>
        <w:t xml:space="preserve"> – 1.opravný termín</w:t>
      </w:r>
    </w:p>
    <w:p w:rsidR="00AE6255" w:rsidRPr="00E703FC" w:rsidRDefault="00AE6255" w:rsidP="00AE6255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9C564E">
        <w:rPr>
          <w:rFonts w:ascii="Arial" w:hAnsi="Arial" w:cs="Arial"/>
          <w:b/>
          <w:sz w:val="28"/>
          <w:szCs w:val="28"/>
        </w:rPr>
        <w:t>d</w:t>
      </w:r>
      <w:bookmarkStart w:id="0" w:name="_GoBack"/>
      <w:bookmarkEnd w:id="0"/>
      <w:r w:rsidR="009C564E">
        <w:rPr>
          <w:rFonts w:ascii="Arial" w:hAnsi="Arial" w:cs="Arial"/>
          <w:b/>
          <w:sz w:val="28"/>
          <w:szCs w:val="28"/>
        </w:rPr>
        <w:t>enné štúdium</w:t>
      </w:r>
    </w:p>
    <w:p w:rsidR="00AE6255" w:rsidRDefault="00AE6255" w:rsidP="00AE6255">
      <w:pPr>
        <w:rPr>
          <w:rFonts w:ascii="Arial" w:hAnsi="Arial" w:cs="Arial"/>
        </w:rPr>
      </w:pPr>
    </w:p>
    <w:p w:rsidR="00AE6255" w:rsidRPr="00E703FC" w:rsidRDefault="00AE6255" w:rsidP="00AE62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01.07. </w:t>
      </w:r>
      <w:r w:rsidRPr="00E703FC">
        <w:rPr>
          <w:rFonts w:ascii="Arial" w:hAnsi="Arial" w:cs="Arial"/>
          <w:b/>
          <w:sz w:val="24"/>
          <w:szCs w:val="24"/>
        </w:rPr>
        <w:t>2020 (</w:t>
      </w:r>
      <w:r>
        <w:rPr>
          <w:rFonts w:ascii="Arial" w:hAnsi="Arial" w:cs="Arial"/>
          <w:b/>
          <w:sz w:val="24"/>
          <w:szCs w:val="24"/>
        </w:rPr>
        <w:t>streda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AE6255" w:rsidRPr="00E703FC" w:rsidRDefault="00AE6255" w:rsidP="00AE6255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 xml:space="preserve">KOMISIA </w:t>
      </w:r>
    </w:p>
    <w:p w:rsidR="00AE6255" w:rsidRPr="00D25596" w:rsidRDefault="00AE6255" w:rsidP="00AE6255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 xml:space="preserve">doc. PhDr. Marián </w:t>
      </w:r>
      <w:proofErr w:type="spellStart"/>
      <w:r w:rsidRPr="00D25596">
        <w:rPr>
          <w:rFonts w:ascii="Arial" w:hAnsi="Arial" w:cs="Arial"/>
          <w:b/>
          <w:sz w:val="24"/>
          <w:szCs w:val="24"/>
        </w:rPr>
        <w:t>Špajdel</w:t>
      </w:r>
      <w:proofErr w:type="spellEnd"/>
      <w:r w:rsidRPr="00D25596">
        <w:rPr>
          <w:rFonts w:ascii="Arial" w:hAnsi="Arial" w:cs="Arial"/>
          <w:b/>
          <w:sz w:val="24"/>
          <w:szCs w:val="24"/>
        </w:rPr>
        <w:t>, PhD. (predseda)</w:t>
      </w:r>
    </w:p>
    <w:p w:rsidR="00AE6255" w:rsidRDefault="00AE6255" w:rsidP="00AE6255">
      <w:pPr>
        <w:pStyle w:val="Bezriadkovania"/>
        <w:rPr>
          <w:rFonts w:ascii="Arial" w:hAnsi="Arial" w:cs="Arial"/>
          <w:sz w:val="24"/>
          <w:szCs w:val="24"/>
        </w:rPr>
      </w:pPr>
    </w:p>
    <w:p w:rsidR="00AE6255" w:rsidRPr="00D25596" w:rsidRDefault="00AE6255" w:rsidP="00AE6255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PhDr. Kinga </w:t>
      </w:r>
      <w:proofErr w:type="spellStart"/>
      <w:r w:rsidRPr="00D25596">
        <w:rPr>
          <w:rFonts w:ascii="Arial" w:hAnsi="Arial" w:cs="Arial"/>
          <w:sz w:val="24"/>
          <w:szCs w:val="24"/>
        </w:rPr>
        <w:t>Izsóf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596">
        <w:rPr>
          <w:rFonts w:ascii="Arial" w:hAnsi="Arial" w:cs="Arial"/>
          <w:sz w:val="24"/>
          <w:szCs w:val="24"/>
        </w:rPr>
        <w:t>Jurásová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, PhD. </w:t>
      </w:r>
    </w:p>
    <w:p w:rsidR="00AE6255" w:rsidRPr="00D25596" w:rsidRDefault="00AE6255" w:rsidP="00AE6255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D25596">
        <w:rPr>
          <w:rFonts w:ascii="Arial" w:hAnsi="Arial" w:cs="Arial"/>
          <w:sz w:val="24"/>
          <w:szCs w:val="24"/>
        </w:rPr>
        <w:t>Vindišová</w:t>
      </w:r>
      <w:proofErr w:type="spellEnd"/>
      <w:r w:rsidRPr="00D25596">
        <w:rPr>
          <w:rFonts w:ascii="Arial" w:hAnsi="Arial" w:cs="Arial"/>
          <w:sz w:val="24"/>
          <w:szCs w:val="24"/>
        </w:rPr>
        <w:t>, PhD.</w:t>
      </w:r>
    </w:p>
    <w:p w:rsidR="00AE6255" w:rsidRPr="00D25596" w:rsidRDefault="00AE6255" w:rsidP="00AE6255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AE6255" w:rsidRPr="00D25596" w:rsidRDefault="00AE6255" w:rsidP="00AE6255">
      <w:pPr>
        <w:pStyle w:val="Bezriadkovania"/>
        <w:rPr>
          <w:sz w:val="24"/>
          <w:szCs w:val="24"/>
        </w:rPr>
      </w:pPr>
    </w:p>
    <w:p w:rsidR="00AE6255" w:rsidRPr="00D25596" w:rsidRDefault="00AE6255" w:rsidP="00AE6255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Zapisovateľ do MAIS:</w:t>
      </w:r>
    </w:p>
    <w:p w:rsidR="00AE6255" w:rsidRPr="00D25596" w:rsidRDefault="00AE6255" w:rsidP="00AE6255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D07FAA" w:rsidRDefault="00D07FAA"/>
    <w:p w:rsidR="00AE6255" w:rsidRPr="00AE6255" w:rsidRDefault="00AE6255">
      <w:pPr>
        <w:rPr>
          <w:rFonts w:ascii="Arial" w:hAnsi="Arial" w:cs="Arial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6255" w:rsidRPr="00AE6255" w:rsidTr="00AE6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E6255" w:rsidRPr="00AE6255" w:rsidRDefault="00AE6255">
            <w:pPr>
              <w:rPr>
                <w:rFonts w:ascii="Arial" w:hAnsi="Arial" w:cs="Arial"/>
              </w:rPr>
            </w:pPr>
            <w:r w:rsidRPr="00AE6255">
              <w:rPr>
                <w:rFonts w:ascii="Arial" w:hAnsi="Arial" w:cs="Arial"/>
              </w:rPr>
              <w:t>čas</w:t>
            </w:r>
          </w:p>
        </w:tc>
        <w:tc>
          <w:tcPr>
            <w:tcW w:w="3021" w:type="dxa"/>
          </w:tcPr>
          <w:p w:rsidR="00AE6255" w:rsidRPr="00AE6255" w:rsidRDefault="00AE6255" w:rsidP="00AE6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6255">
              <w:rPr>
                <w:rFonts w:ascii="Arial" w:hAnsi="Arial" w:cs="Arial"/>
              </w:rPr>
              <w:t>priezvisko</w:t>
            </w:r>
          </w:p>
        </w:tc>
        <w:tc>
          <w:tcPr>
            <w:tcW w:w="3021" w:type="dxa"/>
          </w:tcPr>
          <w:p w:rsidR="00AE6255" w:rsidRPr="00AE6255" w:rsidRDefault="00AE6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6255">
              <w:rPr>
                <w:rFonts w:ascii="Arial" w:hAnsi="Arial" w:cs="Arial"/>
              </w:rPr>
              <w:t>meno</w:t>
            </w:r>
          </w:p>
        </w:tc>
      </w:tr>
      <w:tr w:rsidR="00AE6255" w:rsidRPr="00AE6255" w:rsidTr="00AE6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E6255" w:rsidRDefault="00AE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255" w:rsidRDefault="00AE6255">
            <w:pPr>
              <w:rPr>
                <w:rFonts w:ascii="Arial" w:hAnsi="Arial" w:cs="Arial"/>
                <w:sz w:val="24"/>
                <w:szCs w:val="24"/>
              </w:rPr>
            </w:pPr>
            <w:r w:rsidRPr="00AE6255">
              <w:rPr>
                <w:rFonts w:ascii="Arial" w:hAnsi="Arial" w:cs="Arial"/>
                <w:sz w:val="24"/>
                <w:szCs w:val="24"/>
              </w:rPr>
              <w:t>09,00 – 09,30 hod.</w:t>
            </w:r>
          </w:p>
          <w:p w:rsidR="00AE6255" w:rsidRPr="00AE6255" w:rsidRDefault="00AE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E6255" w:rsidRDefault="00A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6255" w:rsidRPr="00AE6255" w:rsidRDefault="00A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255">
              <w:rPr>
                <w:rFonts w:ascii="Arial" w:hAnsi="Arial" w:cs="Arial"/>
                <w:sz w:val="24"/>
                <w:szCs w:val="24"/>
              </w:rPr>
              <w:t>Blažejová</w:t>
            </w:r>
            <w:proofErr w:type="spellEnd"/>
          </w:p>
        </w:tc>
        <w:tc>
          <w:tcPr>
            <w:tcW w:w="3021" w:type="dxa"/>
          </w:tcPr>
          <w:p w:rsidR="00AE6255" w:rsidRDefault="00A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6255" w:rsidRPr="00AE6255" w:rsidRDefault="00A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6255">
              <w:rPr>
                <w:rFonts w:ascii="Arial" w:hAnsi="Arial" w:cs="Arial"/>
                <w:sz w:val="24"/>
                <w:szCs w:val="24"/>
              </w:rPr>
              <w:t>Alžbeta</w:t>
            </w:r>
          </w:p>
        </w:tc>
      </w:tr>
      <w:tr w:rsidR="00AE6255" w:rsidRPr="00AE6255" w:rsidTr="00AE6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E6255" w:rsidRDefault="00AE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255" w:rsidRDefault="00AE6255">
            <w:pPr>
              <w:rPr>
                <w:rFonts w:ascii="Arial" w:hAnsi="Arial" w:cs="Arial"/>
                <w:sz w:val="24"/>
                <w:szCs w:val="24"/>
              </w:rPr>
            </w:pPr>
            <w:r w:rsidRPr="00AE6255">
              <w:rPr>
                <w:rFonts w:ascii="Arial" w:hAnsi="Arial" w:cs="Arial"/>
                <w:sz w:val="24"/>
                <w:szCs w:val="24"/>
              </w:rPr>
              <w:t>09,30 – 10,00 hod.</w:t>
            </w:r>
          </w:p>
          <w:p w:rsidR="00AE6255" w:rsidRPr="00AE6255" w:rsidRDefault="00AE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E6255" w:rsidRDefault="00AE6255" w:rsidP="00A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6255" w:rsidRPr="00AE6255" w:rsidRDefault="00AE6255" w:rsidP="00A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255">
              <w:rPr>
                <w:rFonts w:ascii="Arial" w:hAnsi="Arial" w:cs="Arial"/>
                <w:sz w:val="24"/>
                <w:szCs w:val="24"/>
              </w:rPr>
              <w:t>Heldák</w:t>
            </w:r>
            <w:proofErr w:type="spellEnd"/>
          </w:p>
        </w:tc>
        <w:tc>
          <w:tcPr>
            <w:tcW w:w="3021" w:type="dxa"/>
          </w:tcPr>
          <w:p w:rsidR="00AE6255" w:rsidRDefault="00A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6255" w:rsidRPr="00AE6255" w:rsidRDefault="00AE6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6255">
              <w:rPr>
                <w:rFonts w:ascii="Arial" w:hAnsi="Arial" w:cs="Arial"/>
                <w:sz w:val="24"/>
                <w:szCs w:val="24"/>
              </w:rPr>
              <w:t>Martin</w:t>
            </w:r>
          </w:p>
        </w:tc>
      </w:tr>
      <w:tr w:rsidR="00AE6255" w:rsidRPr="00AE6255" w:rsidTr="00AE6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E6255" w:rsidRDefault="00AE6255" w:rsidP="00AE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255" w:rsidRDefault="00AE6255" w:rsidP="00AE6255">
            <w:pPr>
              <w:rPr>
                <w:rFonts w:ascii="Arial" w:hAnsi="Arial" w:cs="Arial"/>
                <w:sz w:val="24"/>
                <w:szCs w:val="24"/>
              </w:rPr>
            </w:pPr>
            <w:r w:rsidRPr="00AE6255">
              <w:rPr>
                <w:rFonts w:ascii="Arial" w:hAnsi="Arial" w:cs="Arial"/>
                <w:sz w:val="24"/>
                <w:szCs w:val="24"/>
              </w:rPr>
              <w:t xml:space="preserve">10,00 – 10,30 hod. </w:t>
            </w:r>
          </w:p>
          <w:p w:rsidR="00AE6255" w:rsidRPr="00AE6255" w:rsidRDefault="00AE6255" w:rsidP="00AE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AE6255" w:rsidRDefault="00A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6255" w:rsidRPr="00AE6255" w:rsidRDefault="00A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6255">
              <w:rPr>
                <w:rFonts w:ascii="Arial" w:hAnsi="Arial" w:cs="Arial"/>
                <w:sz w:val="24"/>
                <w:szCs w:val="24"/>
              </w:rPr>
              <w:t>Žideková</w:t>
            </w:r>
          </w:p>
        </w:tc>
        <w:tc>
          <w:tcPr>
            <w:tcW w:w="3021" w:type="dxa"/>
          </w:tcPr>
          <w:p w:rsidR="00AE6255" w:rsidRDefault="00A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E6255" w:rsidRPr="00AE6255" w:rsidRDefault="00AE6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6255"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</w:tbl>
    <w:p w:rsidR="00AE6255" w:rsidRPr="00AE6255" w:rsidRDefault="00AE6255">
      <w:pPr>
        <w:rPr>
          <w:rFonts w:ascii="Arial" w:hAnsi="Arial" w:cs="Arial"/>
        </w:rPr>
      </w:pPr>
    </w:p>
    <w:sectPr w:rsidR="00AE6255" w:rsidRPr="00AE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5"/>
    <w:rsid w:val="009C564E"/>
    <w:rsid w:val="00AE6255"/>
    <w:rsid w:val="00D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46FF"/>
  <w15:chartTrackingRefBased/>
  <w15:docId w15:val="{CF8F5FF0-4CF5-4DFD-A3AE-75B1AC4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2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6255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E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AE62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PC</dc:creator>
  <cp:keywords/>
  <dc:description/>
  <cp:lastModifiedBy>Užívateľ PC</cp:lastModifiedBy>
  <cp:revision>3</cp:revision>
  <dcterms:created xsi:type="dcterms:W3CDTF">2020-06-22T18:34:00Z</dcterms:created>
  <dcterms:modified xsi:type="dcterms:W3CDTF">2020-06-23T19:31:00Z</dcterms:modified>
</cp:coreProperties>
</file>